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8"/>
        <w:tblpPr w:leftFromText="141" w:rightFromText="141" w:vertAnchor="text" w:horzAnchor="margin" w:tblpY="-54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2717"/>
        <w:gridCol w:w="1560"/>
        <w:gridCol w:w="969"/>
        <w:gridCol w:w="2552"/>
        <w:gridCol w:w="2834"/>
      </w:tblGrid>
      <w:tr w:rsidR="00F60464" w:rsidTr="00F60464">
        <w:trPr>
          <w:trHeight w:val="501"/>
        </w:trPr>
        <w:tc>
          <w:tcPr>
            <w:tcW w:w="1063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4"/>
              <w:ind w:left="11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I D E N T I F I C A Ç Ã O</w:t>
            </w: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Tema do Projeto:</w:t>
            </w:r>
          </w:p>
        </w:tc>
        <w:tc>
          <w:tcPr>
            <w:tcW w:w="6355" w:type="dxa"/>
            <w:gridSpan w:val="3"/>
            <w:tcBorders>
              <w:top w:val="nil"/>
            </w:tcBorders>
            <w:shd w:val="clear" w:color="auto" w:fill="F9E2D3"/>
          </w:tcPr>
          <w:p w:rsidR="00F60464" w:rsidRPr="00B51F20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Demandas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Organização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 Controle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em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Sistemas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Informação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Desenvolvimento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um Sistema de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Gestão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com </w:t>
            </w:r>
            <w:proofErr w:type="spellStart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Integração</w:t>
            </w:r>
            <w:proofErr w:type="spellEnd"/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 Front-end, Back-end e Banco de Dados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Instrutor(a) orientador(a) do Projeto: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João Beji Eduardo</w:t>
            </w:r>
          </w:p>
        </w:tc>
      </w:tr>
      <w:tr w:rsidR="00F60464" w:rsidTr="00F60464">
        <w:trPr>
          <w:trHeight w:val="429"/>
        </w:trPr>
        <w:tc>
          <w:tcPr>
            <w:tcW w:w="4277" w:type="dxa"/>
            <w:gridSpan w:val="2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Pedagogo(a) supervisor(a) do projeto:</w:t>
            </w:r>
          </w:p>
        </w:tc>
        <w:tc>
          <w:tcPr>
            <w:tcW w:w="6355" w:type="dxa"/>
            <w:gridSpan w:val="3"/>
            <w:shd w:val="clear" w:color="auto" w:fill="F9E2D3"/>
          </w:tcPr>
          <w:p w:rsidR="00F60464" w:rsidRPr="00B51F20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B51F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Antônio Flavio dos Santos Mendes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431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Curso: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E30D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Programador de Sistemas</w:t>
            </w:r>
          </w:p>
        </w:tc>
      </w:tr>
      <w:tr w:rsidR="00F60464" w:rsidTr="00F60464">
        <w:trPr>
          <w:trHeight w:val="431"/>
        </w:trPr>
        <w:tc>
          <w:tcPr>
            <w:tcW w:w="4277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Código da turma:</w:t>
            </w:r>
          </w:p>
        </w:tc>
        <w:tc>
          <w:tcPr>
            <w:tcW w:w="6355" w:type="dxa"/>
            <w:gridSpan w:val="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2025.5.13</w:t>
            </w:r>
          </w:p>
        </w:tc>
      </w:tr>
      <w:tr w:rsidR="00F60464" w:rsidTr="00F60464">
        <w:trPr>
          <w:trHeight w:val="418"/>
        </w:trPr>
        <w:tc>
          <w:tcPr>
            <w:tcW w:w="2717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Tipo de curso: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2529" w:type="dxa"/>
            <w:gridSpan w:val="2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Habilita</w:t>
            </w:r>
            <w:r>
              <w:rPr>
                <w:color w:val="000000"/>
                <w:sz w:val="16"/>
                <w:szCs w:val="16"/>
              </w:rPr>
              <w:t>çã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o T</w:t>
            </w:r>
            <w:r>
              <w:rPr>
                <w:color w:val="000000"/>
                <w:sz w:val="16"/>
                <w:szCs w:val="16"/>
              </w:rPr>
              <w:t>é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cnica</w:t>
            </w:r>
          </w:p>
        </w:tc>
        <w:tc>
          <w:tcPr>
            <w:tcW w:w="2552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Qualifica</w:t>
            </w:r>
            <w:r>
              <w:rPr>
                <w:color w:val="000000"/>
                <w:sz w:val="16"/>
                <w:szCs w:val="16"/>
              </w:rPr>
              <w:t>çã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>o Profissional</w:t>
            </w:r>
          </w:p>
        </w:tc>
        <w:tc>
          <w:tcPr>
            <w:tcW w:w="2834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/>
              <w:ind w:left="8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Aprendizagem Profissional  </w:t>
            </w:r>
          </w:p>
        </w:tc>
      </w:tr>
      <w:tr w:rsidR="00F60464" w:rsidTr="00F60464">
        <w:trPr>
          <w:trHeight w:val="174"/>
        </w:trPr>
        <w:tc>
          <w:tcPr>
            <w:tcW w:w="2717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CEP: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2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2529" w:type="dxa"/>
            <w:gridSpan w:val="2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Agreste   </w:t>
            </w:r>
          </w:p>
        </w:tc>
        <w:tc>
          <w:tcPr>
            <w:tcW w:w="255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ind w:left="3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Carlos Milito  </w:t>
            </w:r>
          </w:p>
        </w:tc>
        <w:tc>
          <w:tcPr>
            <w:tcW w:w="2834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6"/>
              </w:tabs>
              <w:spacing w:before="35"/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</w:pP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 xml:space="preserve">  ☐</w:t>
            </w: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Arial" w:eastAsia="Arial" w:hAnsi="Arial" w:cs="Arial"/>
                <w:b/>
                <w:color w:val="000000"/>
                <w:sz w:val="16"/>
                <w:szCs w:val="16"/>
              </w:rPr>
              <w:t xml:space="preserve">Gastronomia e Turismo  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9"/>
        <w:tblpPr w:leftFromText="141" w:rightFromText="141" w:vertAnchor="text" w:horzAnchor="margin" w:tblpY="62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3969"/>
        <w:gridCol w:w="3544"/>
        <w:gridCol w:w="3119"/>
      </w:tblGrid>
      <w:tr w:rsidR="00F60464" w:rsidTr="00F60464">
        <w:trPr>
          <w:trHeight w:val="1080"/>
        </w:trPr>
        <w:tc>
          <w:tcPr>
            <w:tcW w:w="10632" w:type="dxa"/>
            <w:gridSpan w:val="3"/>
            <w:tcBorders>
              <w:top w:val="nil"/>
              <w:left w:val="nil"/>
              <w:bottom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 w:line="338" w:lineRule="auto"/>
              <w:ind w:left="117"/>
              <w:rPr>
                <w:b/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b/>
                <w:color w:val="FFFFFF"/>
                <w:sz w:val="28"/>
                <w:szCs w:val="28"/>
              </w:rPr>
              <w:t>ALINHAMENTO COM AS MARCAS FORMATIVAS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7"/>
              <w:rPr>
                <w:rFonts w:ascii="Quattrocento Sans" w:eastAsia="Quattrocento Sans" w:hAnsi="Quattrocento Sans" w:cs="Quattrocento Sans"/>
                <w:b/>
                <w:color w:val="0461C1"/>
                <w:sz w:val="18"/>
                <w:szCs w:val="18"/>
                <w:u w:val="single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Em caso de dúvidas sobre as marcas formativas acesse ao documento técnico Marcas Formativas: </w:t>
            </w:r>
            <w:r>
              <w:fldChar w:fldCharType="begin"/>
            </w:r>
            <w:r>
              <w:instrText>HYPERLINK "http://www.extranet.senac.br/modelopedagogicosenac/pcs/doctec/DocTec10_MarcasFormativas_2024_v6.pdf" \h</w:instrText>
            </w:r>
            <w:r>
              <w:fldChar w:fldCharType="separate"/>
            </w:r>
            <w:r>
              <w:rPr>
                <w:rFonts w:ascii="Quattrocento Sans" w:eastAsia="Quattrocento Sans" w:hAnsi="Quattrocento Sans" w:cs="Quattrocento Sans"/>
                <w:color w:val="0461C1"/>
                <w:sz w:val="18"/>
                <w:szCs w:val="18"/>
                <w:u w:val="single"/>
              </w:rPr>
              <w:t>http://www.extranet.senac.br/modelopedagogicosenac/pcs/doctec/DocTec10_MarcasFormativas_2024_v6.pdf</w:t>
            </w:r>
            <w:r>
              <w:fldChar w:fldCharType="end"/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7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</w:p>
        </w:tc>
      </w:tr>
      <w:tr w:rsidR="00F60464" w:rsidTr="00F60464">
        <w:trPr>
          <w:trHeight w:val="419"/>
        </w:trPr>
        <w:tc>
          <w:tcPr>
            <w:tcW w:w="10632" w:type="dxa"/>
            <w:gridSpan w:val="3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  <w:t>Marque aqui aquelas que são evidenciadas neste Projeto Integrador:</w:t>
            </w:r>
          </w:p>
        </w:tc>
      </w:tr>
      <w:tr w:rsidR="00F60464" w:rsidTr="00F60464">
        <w:trPr>
          <w:trHeight w:val="433"/>
        </w:trPr>
        <w:tc>
          <w:tcPr>
            <w:tcW w:w="3969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4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 Domínio técnico-científico</w:t>
            </w:r>
          </w:p>
        </w:tc>
        <w:tc>
          <w:tcPr>
            <w:tcW w:w="3544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Atitude sustentável</w:t>
            </w:r>
          </w:p>
        </w:tc>
        <w:tc>
          <w:tcPr>
            <w:tcW w:w="3119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6"/>
              </w:tabs>
              <w:spacing w:before="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Criatividade e atitude empreendedora</w:t>
            </w:r>
          </w:p>
        </w:tc>
      </w:tr>
      <w:tr w:rsidR="00F60464" w:rsidTr="00F60464">
        <w:trPr>
          <w:trHeight w:val="436"/>
        </w:trPr>
        <w:tc>
          <w:tcPr>
            <w:tcW w:w="3969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  Visão crítica</w:t>
            </w:r>
          </w:p>
        </w:tc>
        <w:tc>
          <w:tcPr>
            <w:tcW w:w="3544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7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Colaboração e comunicação</w:t>
            </w:r>
          </w:p>
        </w:tc>
        <w:tc>
          <w:tcPr>
            <w:tcW w:w="3119" w:type="dxa"/>
            <w:tcBorders>
              <w:bottom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6"/>
              </w:tabs>
              <w:spacing w:before="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X</w:t>
            </w:r>
            <w:r>
              <w:rPr>
                <w:b/>
                <w:color w:val="000000"/>
                <w:sz w:val="20"/>
                <w:szCs w:val="20"/>
              </w:rPr>
              <w:t xml:space="preserve">  Autonomia digital</w:t>
            </w:r>
          </w:p>
        </w:tc>
      </w:tr>
    </w:tbl>
    <w:p w:rsidR="006E4D4C" w:rsidRDefault="006E4D4C"/>
    <w:tbl>
      <w:tblPr>
        <w:tblStyle w:val="aa"/>
        <w:tblpPr w:leftFromText="141" w:rightFromText="141" w:vertAnchor="text" w:tblpY="149"/>
        <w:tblW w:w="10632" w:type="dxa"/>
        <w:tblInd w:w="0" w:type="dxa"/>
        <w:tblBorders>
          <w:top w:val="single" w:sz="4" w:space="0" w:color="F4AE83"/>
          <w:left w:val="single" w:sz="4" w:space="0" w:color="F4AE83"/>
          <w:bottom w:val="single" w:sz="4" w:space="0" w:color="F4AE83"/>
          <w:right w:val="single" w:sz="4" w:space="0" w:color="F4AE83"/>
          <w:insideH w:val="single" w:sz="4" w:space="0" w:color="F4AE83"/>
          <w:insideV w:val="single" w:sz="4" w:space="0" w:color="F4AE83"/>
        </w:tblBorders>
        <w:tblLayout w:type="fixed"/>
        <w:tblLook w:val="0000" w:firstRow="0" w:lastRow="0" w:firstColumn="0" w:lastColumn="0" w:noHBand="0" w:noVBand="0"/>
      </w:tblPr>
      <w:tblGrid>
        <w:gridCol w:w="10632"/>
      </w:tblGrid>
      <w:tr w:rsidR="00F60464" w:rsidTr="00F60464">
        <w:trPr>
          <w:trHeight w:val="1084"/>
        </w:trPr>
        <w:tc>
          <w:tcPr>
            <w:tcW w:w="10632" w:type="dxa"/>
            <w:tcBorders>
              <w:top w:val="nil"/>
              <w:left w:val="nil"/>
              <w:bottom w:val="nil"/>
              <w:right w:val="nil"/>
            </w:tcBorders>
            <w:shd w:val="clear" w:color="auto" w:fill="EB7B2F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11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QUANTO AO CARÁTER INOVADOR DO PROJETO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17"/>
              <w:rPr>
                <w:rFonts w:ascii="Quattrocento Sans" w:eastAsia="Quattrocento Sans" w:hAnsi="Quattrocento Sans" w:cs="Quattrocento Sans"/>
                <w:b/>
                <w:color w:val="000000"/>
                <w:sz w:val="18"/>
                <w:szCs w:val="18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Em caso de dúvidas sobre as perspectivas inovadores acesse o curso </w:t>
            </w:r>
            <w:r>
              <w:rPr>
                <w:b/>
                <w:color w:val="FFFFFF"/>
                <w:sz w:val="18"/>
                <w:szCs w:val="18"/>
              </w:rPr>
              <w:t>Cultura para Inovação</w:t>
            </w:r>
            <w:r>
              <w:rPr>
                <w:rFonts w:ascii="Quattrocento Sans" w:eastAsia="Quattrocento Sans" w:hAnsi="Quattrocento Sans" w:cs="Quattrocento Sans"/>
                <w:b/>
                <w:color w:val="FFFFFF"/>
                <w:sz w:val="18"/>
                <w:szCs w:val="18"/>
              </w:rPr>
              <w:t xml:space="preserve">: </w:t>
            </w:r>
            <w:hyperlink r:id="rId8">
              <w:r>
                <w:rPr>
                  <w:rFonts w:ascii="Quattrocento Sans" w:eastAsia="Quattrocento Sans" w:hAnsi="Quattrocento Sans" w:cs="Quattrocento Sans"/>
                  <w:color w:val="0461C1"/>
                  <w:sz w:val="18"/>
                  <w:szCs w:val="18"/>
                  <w:u w:val="single"/>
                </w:rPr>
                <w:t>http://www.extranet.senac.br/modelopedagogicosenac/pcs/doctec/DocTec10_MarcasFormativas_2024_v6.pdf</w:t>
              </w:r>
            </w:hyperlink>
          </w:p>
        </w:tc>
      </w:tr>
      <w:tr w:rsidR="00F60464" w:rsidTr="00F60464">
        <w:trPr>
          <w:trHeight w:val="417"/>
        </w:trPr>
        <w:tc>
          <w:tcPr>
            <w:tcW w:w="10632" w:type="dxa"/>
            <w:tcBorders>
              <w:top w:val="nil"/>
            </w:tcBorders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  <w:t>Marque qual perspectiva inovadora este Projeto Integrador está relacionado: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7" w:lineRule="auto"/>
              <w:ind w:left="112"/>
              <w:rPr>
                <w:rFonts w:ascii="Quattrocento Sans" w:eastAsia="Quattrocento Sans" w:hAnsi="Quattrocento Sans" w:cs="Quattrocento Sans"/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585"/>
        </w:trPr>
        <w:tc>
          <w:tcPr>
            <w:tcW w:w="1063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before="9" w:line="278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Criação de um novo produto relacionado ao fornecimento de serviços que pertencem ao escopo da ocupação.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before="9" w:line="278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585"/>
        </w:trPr>
        <w:tc>
          <w:tcPr>
            <w:tcW w:w="10632" w:type="dxa"/>
            <w:shd w:val="clear" w:color="auto" w:fill="F9E2D3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3"/>
                <w:tab w:val="left" w:pos="1134"/>
              </w:tabs>
              <w:spacing w:before="9" w:line="278" w:lineRule="auto"/>
              <w:ind w:left="567" w:right="1688" w:hanging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>☐</w:t>
            </w:r>
            <w:r>
              <w:rPr>
                <w:b/>
                <w:color w:val="000000"/>
                <w:sz w:val="20"/>
                <w:szCs w:val="20"/>
              </w:rPr>
              <w:t xml:space="preserve">   Introdução de novas ferramentas gerenciais ou de novos modelos de gestão organizacional.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3"/>
                <w:tab w:val="left" w:pos="1134"/>
              </w:tabs>
              <w:spacing w:before="9" w:line="278" w:lineRule="auto"/>
              <w:ind w:left="567" w:right="1688" w:hanging="567"/>
              <w:rPr>
                <w:b/>
                <w:color w:val="000000"/>
                <w:sz w:val="20"/>
                <w:szCs w:val="20"/>
              </w:rPr>
            </w:pPr>
          </w:p>
        </w:tc>
      </w:tr>
      <w:tr w:rsidR="00F60464" w:rsidTr="00F60464">
        <w:trPr>
          <w:trHeight w:val="881"/>
        </w:trPr>
        <w:tc>
          <w:tcPr>
            <w:tcW w:w="10632" w:type="dxa"/>
          </w:tcPr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1"/>
                <w:tab w:val="left" w:pos="1134"/>
              </w:tabs>
              <w:ind w:left="709" w:hanging="70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MS Gothic" w:eastAsia="MS Gothic" w:hAnsi="MS Gothic" w:cs="MS Gothic"/>
                <w:b/>
                <w:color w:val="000000"/>
                <w:sz w:val="20"/>
                <w:szCs w:val="20"/>
              </w:rPr>
              <w:t xml:space="preserve">X   </w:t>
            </w:r>
            <w:r>
              <w:rPr>
                <w:b/>
                <w:color w:val="000000"/>
                <w:sz w:val="20"/>
                <w:szCs w:val="20"/>
              </w:rPr>
              <w:t>Análise de processos já existentes com base em pesquisas sobre aspectos da ocupação,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line="284" w:lineRule="auto"/>
              <w:ind w:left="56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para promover possibilidades de aprimoramento na prestação de um serviço ou nos procedimentos de atendimento a usuários ou clientes.</w:t>
            </w:r>
          </w:p>
          <w:p w:rsidR="00F60464" w:rsidRDefault="00F60464" w:rsidP="00F60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34"/>
              </w:tabs>
              <w:spacing w:line="284" w:lineRule="auto"/>
              <w:ind w:left="567" w:hanging="567"/>
              <w:rPr>
                <w:b/>
                <w:color w:val="000000"/>
                <w:sz w:val="20"/>
                <w:szCs w:val="20"/>
              </w:rPr>
            </w:pPr>
          </w:p>
        </w:tc>
      </w:tr>
    </w:tbl>
    <w:p w:rsidR="006E4D4C" w:rsidRDefault="006E4D4C"/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eastAsia="Arial" w:hAnsi="Arial" w:cs="Arial"/>
          <w:color w:val="000000"/>
          <w:sz w:val="17"/>
          <w:szCs w:val="17"/>
        </w:rPr>
        <w:sectPr w:rsidR="006E4D4C">
          <w:headerReference w:type="default" r:id="rId9"/>
          <w:pgSz w:w="11900" w:h="16860"/>
          <w:pgMar w:top="680" w:right="560" w:bottom="280" w:left="567" w:header="284" w:footer="720" w:gutter="0"/>
          <w:pgNumType w:start="1"/>
          <w:cols w:space="720"/>
        </w:sect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tbl>
      <w:tblPr>
        <w:tblStyle w:val="ab"/>
        <w:tblpPr w:leftFromText="141" w:rightFromText="141" w:vertAnchor="text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E4D4C" w:rsidRDefault="00000000">
            <w:pPr>
              <w:pStyle w:val="Ttulo2"/>
              <w:spacing w:before="1"/>
              <w:ind w:left="0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 U S T I F I C A T I V A</w:t>
            </w:r>
          </w:p>
          <w:p w:rsidR="006E4D4C" w:rsidRDefault="00000000">
            <w:pPr>
              <w:pStyle w:val="Ttulo4"/>
              <w:spacing w:before="75" w:line="242" w:lineRule="auto"/>
              <w:ind w:left="0"/>
              <w:jc w:val="both"/>
              <w:rPr>
                <w:rFonts w:ascii="Noto Sans Symbols" w:eastAsia="Noto Sans Symbols" w:hAnsi="Noto Sans Symbols" w:cs="Noto Sans Symbols"/>
                <w:i/>
                <w:color w:val="FFF0CC"/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A justificativa será analisada com base nos indicadores 1 a 4 e 18 e 19, dos parâmetros 2 e 8, conforme Quadro Síntese dos Parâmetros do PI.</w:t>
            </w:r>
          </w:p>
          <w:p w:rsidR="006E4D4C" w:rsidRDefault="00000000">
            <w:pPr>
              <w:jc w:val="both"/>
              <w:rPr>
                <w:rFonts w:ascii="Cambria" w:eastAsia="Cambria" w:hAnsi="Cambria" w:cs="Cambria"/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Lembre-se:</w:t>
            </w:r>
            <w:r>
              <w:rPr>
                <w:b w:val="0"/>
                <w:i/>
                <w:color w:val="FFF0CC"/>
                <w:sz w:val="20"/>
                <w:szCs w:val="20"/>
              </w:rPr>
              <w:t xml:space="preserve"> “Na etapa Problematização, deve-se atentar à identificação de necessidades ou oportunidades presentes na realidade local, em instituições públicas, privadas e de terceiro setor, bem como no bairro, na vizinhança e na comunidade onde vive o aluno. A aproximação com a realidade local pode assumir diferentes formatos que serão detalhados no plano de ação, por meio de pesquisas, diagnósticos, levantamentos de dados, propostas de intervenções, entre outros” (SENAC/DT Projeto Integrador, p. 20)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C0504D"/>
            </w:tcBorders>
            <w:shd w:val="clear" w:color="auto" w:fill="FDEADB"/>
          </w:tcPr>
          <w:p w:rsidR="00002183" w:rsidRPr="00002183" w:rsidRDefault="00002183" w:rsidP="000021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</w:pPr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visa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integrar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as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competências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adquiridas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nas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UCs do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curso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“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Programador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Sistemas”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por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meio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uma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experiência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prática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simulando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ambiente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as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demandas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mercado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trabalho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. 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proposta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aborda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desde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a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concepção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visual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até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gram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</w:t>
            </w:r>
            <w:proofErr w:type="gram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implementação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técnica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sistema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fortalecendo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habilidades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resolução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problemas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comunicação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colaboração</w:t>
            </w:r>
            <w:proofErr w:type="spellEnd"/>
            <w:r w:rsidRPr="00002183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entre equipes.</w:t>
            </w:r>
          </w:p>
          <w:p w:rsidR="006E4D4C" w:rsidRDefault="006E4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color w:val="FFFFFF"/>
              </w:rPr>
            </w:pP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8"/>
          <w:szCs w:val="28"/>
        </w:rPr>
      </w:pPr>
    </w:p>
    <w:p w:rsidR="00DE215B" w:rsidRDefault="00DE215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tbl>
      <w:tblPr>
        <w:tblStyle w:val="ac"/>
        <w:tblpPr w:leftFromText="141" w:rightFromText="141" w:vertAnchor="text" w:tblpY="37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E36C09"/>
              <w:left w:val="single" w:sz="4" w:space="0" w:color="E36C09"/>
              <w:bottom w:val="nil"/>
              <w:right w:val="single" w:sz="4" w:space="0" w:color="E36C09"/>
            </w:tcBorders>
            <w:shd w:val="clear" w:color="auto" w:fill="E36C09"/>
          </w:tcPr>
          <w:p w:rsidR="006E4D4C" w:rsidRPr="00995A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rPr>
                <w:bCs/>
                <w:color w:val="000000"/>
              </w:rPr>
            </w:pPr>
            <w:r w:rsidRPr="00995A73">
              <w:rPr>
                <w:bCs/>
              </w:rPr>
              <w:t xml:space="preserve">O B J E T I V O S </w:t>
            </w:r>
            <w:r w:rsidR="00995A73">
              <w:rPr>
                <w:bCs/>
              </w:rPr>
              <w:t xml:space="preserve">  </w:t>
            </w:r>
            <w:r w:rsidRPr="00995A73">
              <w:rPr>
                <w:bCs/>
              </w:rPr>
              <w:t xml:space="preserve">D O </w:t>
            </w:r>
            <w:r w:rsidR="00995A73">
              <w:rPr>
                <w:bCs/>
              </w:rPr>
              <w:t xml:space="preserve">  </w:t>
            </w:r>
            <w:r w:rsidRPr="00995A73">
              <w:rPr>
                <w:bCs/>
              </w:rPr>
              <w:t>P R O J E T O</w:t>
            </w:r>
          </w:p>
          <w:p w:rsidR="006E4D4C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i/>
                <w:color w:val="FFF0CC"/>
                <w:sz w:val="20"/>
                <w:szCs w:val="20"/>
              </w:rPr>
              <w:t>Os objetivos, geral e específicos, serão analisados com base nos indicadores 5 e 6, dos parâmetros 3, conforme Quadro Síntese dos Parâmetros do PI.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nil"/>
              <w:left w:val="single" w:sz="4" w:space="0" w:color="E36C09"/>
              <w:bottom w:val="single" w:sz="4" w:space="0" w:color="E36C09"/>
              <w:right w:val="single" w:sz="4" w:space="0" w:color="E36C09"/>
            </w:tcBorders>
            <w:shd w:val="clear" w:color="auto" w:fill="FDEADB"/>
          </w:tcPr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jc w:val="both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Objetivo</w:t>
            </w:r>
            <w:proofErr w:type="spellEnd"/>
            <w:r w:rsidRPr="00DE215B">
              <w:rPr>
                <w:b/>
                <w:bCs/>
                <w:sz w:val="24"/>
                <w:szCs w:val="24"/>
                <w:lang w:val="en-US"/>
              </w:rPr>
              <w:t xml:space="preserve"> Geral</w:t>
            </w:r>
          </w:p>
          <w:p w:rsidR="00DE215B" w:rsidRDefault="00DE215B" w:rsidP="00DE215B">
            <w:pPr>
              <w:pStyle w:val="Ttulo2"/>
              <w:spacing w:before="1" w:line="360" w:lineRule="auto"/>
              <w:ind w:left="284"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sz w:val="24"/>
                <w:szCs w:val="24"/>
                <w:lang w:val="en-US"/>
              </w:rPr>
              <w:t>Desenvolver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de forma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colaborativa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um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informação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funcional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que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atenda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a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uma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demanda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real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ou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simulada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organização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controle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aplicando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conceitos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análise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prototipagem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programação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com banco de dados.</w:t>
            </w:r>
          </w:p>
          <w:p w:rsidR="00DE215B" w:rsidRPr="00DE215B" w:rsidRDefault="00DE215B" w:rsidP="00DE215B">
            <w:pPr>
              <w:rPr>
                <w:lang w:val="en-US"/>
              </w:rPr>
            </w:pPr>
          </w:p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Objetivos</w:t>
            </w:r>
            <w:proofErr w:type="spellEnd"/>
            <w:r w:rsidRPr="00DE215B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b/>
                <w:bCs/>
                <w:sz w:val="24"/>
                <w:szCs w:val="24"/>
                <w:lang w:val="en-US"/>
              </w:rPr>
              <w:t>Específicos</w:t>
            </w:r>
            <w:proofErr w:type="spellEnd"/>
          </w:p>
          <w:p w:rsidR="00DE215B" w:rsidRPr="00DE215B" w:rsidRDefault="00DE215B" w:rsidP="00DE215B">
            <w:pPr>
              <w:pStyle w:val="Ttulo2"/>
              <w:spacing w:before="1" w:line="360" w:lineRule="auto"/>
              <w:ind w:left="284"/>
              <w:rPr>
                <w:sz w:val="24"/>
                <w:szCs w:val="24"/>
                <w:lang w:val="en-US"/>
              </w:rPr>
            </w:pPr>
            <w:r w:rsidRPr="00DE215B">
              <w:rPr>
                <w:sz w:val="24"/>
                <w:szCs w:val="24"/>
                <w:lang w:val="en-US"/>
              </w:rPr>
              <w:t xml:space="preserve">1.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Levantar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analisar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do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informação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2.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Criar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protótipos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navegáveis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no Figma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convertê-los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interfaces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funcionais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no QT Designer.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3.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Implementar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funcionalidades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back-end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em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Python com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integração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banco de dados MySQL.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4.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Aplicar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versionamento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código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com Git e GitHub,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garantindo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rastreabilidade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5. Testar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validar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o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sistema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conforme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requisitos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definidos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>.</w:t>
            </w:r>
            <w:r w:rsidRPr="00DE215B">
              <w:rPr>
                <w:sz w:val="24"/>
                <w:szCs w:val="24"/>
                <w:lang w:val="en-US"/>
              </w:rPr>
              <w:br/>
              <w:t xml:space="preserve">6.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Elaborar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documentação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técnica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e </w:t>
            </w:r>
            <w:proofErr w:type="spellStart"/>
            <w:r w:rsidRPr="00DE215B">
              <w:rPr>
                <w:sz w:val="24"/>
                <w:szCs w:val="24"/>
                <w:lang w:val="en-US"/>
              </w:rPr>
              <w:t>apresentar</w:t>
            </w:r>
            <w:proofErr w:type="spellEnd"/>
            <w:r w:rsidRPr="00DE215B">
              <w:rPr>
                <w:sz w:val="24"/>
                <w:szCs w:val="24"/>
                <w:lang w:val="en-US"/>
              </w:rPr>
              <w:t xml:space="preserve"> o produto final.</w:t>
            </w:r>
          </w:p>
          <w:p w:rsidR="006E4D4C" w:rsidRDefault="006E4D4C" w:rsidP="00DE215B">
            <w:pPr>
              <w:pStyle w:val="Ttulo2"/>
              <w:spacing w:before="1" w:line="360" w:lineRule="auto"/>
              <w:ind w:left="0"/>
              <w:jc w:val="both"/>
              <w:rPr>
                <w:color w:val="FFFFFF"/>
                <w:sz w:val="24"/>
                <w:szCs w:val="24"/>
              </w:rPr>
            </w:pP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211" w:after="1"/>
        <w:rPr>
          <w:rFonts w:ascii="Arial" w:eastAsia="Arial" w:hAnsi="Arial" w:cs="Arial"/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16"/>
          <w:szCs w:val="16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2"/>
        <w:rPr>
          <w:rFonts w:ascii="Arial" w:eastAsia="Arial" w:hAnsi="Arial" w:cs="Arial"/>
          <w:color w:val="000000"/>
          <w:sz w:val="16"/>
          <w:szCs w:val="16"/>
        </w:rPr>
      </w:pPr>
    </w:p>
    <w:p w:rsidR="006E4D4C" w:rsidRDefault="006E4D4C">
      <w:pPr>
        <w:spacing w:line="232" w:lineRule="auto"/>
        <w:ind w:left="1118" w:right="1471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tbl>
      <w:tblPr>
        <w:tblStyle w:val="ad"/>
        <w:tblpPr w:leftFromText="141" w:rightFromText="141" w:vertAnchor="text" w:tblpX="-23" w:tblpY="109"/>
        <w:tblW w:w="10632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32"/>
      </w:tblGrid>
      <w:tr w:rsidR="006E4D4C" w:rsidTr="00F60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2" w:type="dxa"/>
            <w:shd w:val="clear" w:color="auto" w:fill="E36C09"/>
          </w:tcPr>
          <w:p w:rsidR="006E4D4C" w:rsidRDefault="00000000" w:rsidP="00F60464">
            <w:pPr>
              <w:spacing w:before="60" w:after="80"/>
              <w:rPr>
                <w:sz w:val="18"/>
                <w:szCs w:val="18"/>
              </w:rPr>
            </w:pPr>
            <w:r>
              <w:rPr>
                <w:sz w:val="28"/>
                <w:szCs w:val="28"/>
              </w:rPr>
              <w:lastRenderedPageBreak/>
              <w:t xml:space="preserve">DESENVOLVIMENTO </w:t>
            </w:r>
            <w:r>
              <w:rPr>
                <w:sz w:val="18"/>
                <w:szCs w:val="18"/>
              </w:rPr>
              <w:t xml:space="preserve"> </w:t>
            </w:r>
          </w:p>
          <w:p w:rsidR="006E4D4C" w:rsidRDefault="00000000" w:rsidP="00F6046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O desenvolvimento do projeto será analisado com base nos indicadores 7 a 10 e 14 e 15, dos parâmetros 4 e 6, conforme Quadro Síntese dos Parâmetros do PI.</w:t>
            </w:r>
          </w:p>
        </w:tc>
      </w:tr>
      <w:tr w:rsidR="006E4D4C" w:rsidTr="00F60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2" w:type="dxa"/>
            <w:tcBorders>
              <w:top w:val="single" w:sz="4" w:space="0" w:color="C0504D"/>
            </w:tcBorders>
            <w:shd w:val="clear" w:color="auto" w:fill="FDEADB"/>
          </w:tcPr>
          <w:p w:rsidR="00262126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Cs/>
                <w:color w:val="000000"/>
                <w:lang w:val="en-US"/>
              </w:rPr>
            </w:pPr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O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é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construído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forma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integrada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às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UC1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Desenvolver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Sistemas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Informação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UC2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Implementar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Banco de Dados e UC4 –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Realizar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Testes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Manutenção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do Sistema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Informação.</w:t>
            </w:r>
            <w:proofErr w:type="spellEnd"/>
          </w:p>
          <w:p w:rsidR="00B25D74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Cs/>
                <w:color w:val="000000"/>
                <w:lang w:val="en-US"/>
              </w:rPr>
            </w:pPr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A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metodologia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segue o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ciclo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–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reflexão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–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priorizando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metodologias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ativas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aprendizagem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baseada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projetos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trabalho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colaborativo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uso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ferramentas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digitais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profissionais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(Figma, Qt Designer, Python, MySQL Workbench, Git e GitHub).</w:t>
            </w:r>
          </w:p>
          <w:p w:rsidR="00262126" w:rsidRPr="00262126" w:rsidRDefault="00262126" w:rsidP="00262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720"/>
              <w:jc w:val="both"/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</w:pPr>
            <w:proofErr w:type="gram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</w:t>
            </w:r>
            <w:proofErr w:type="gram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avaliação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é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formativa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processual,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considerando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indicadores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competência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evidências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de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aprendizagem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ao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longo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 xml:space="preserve"> das </w:t>
            </w:r>
            <w:proofErr w:type="spellStart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etapas</w:t>
            </w:r>
            <w:proofErr w:type="spellEnd"/>
            <w:r w:rsidRPr="00262126">
              <w:rPr>
                <w:rFonts w:ascii="Arial" w:eastAsia="Arial" w:hAnsi="Arial" w:cs="Arial"/>
                <w:b w:val="0"/>
                <w:bCs/>
                <w:color w:val="000000"/>
                <w:lang w:val="en-US"/>
              </w:rPr>
              <w:t>.</w:t>
            </w:r>
          </w:p>
          <w:p w:rsidR="006E4D4C" w:rsidRPr="00262126" w:rsidRDefault="006E4D4C" w:rsidP="00F60464">
            <w:pPr>
              <w:pStyle w:val="Ttulo2"/>
              <w:spacing w:before="1" w:line="360" w:lineRule="auto"/>
              <w:ind w:left="0"/>
              <w:jc w:val="both"/>
              <w:rPr>
                <w:bCs/>
                <w:color w:val="FFFFFF"/>
                <w:sz w:val="24"/>
                <w:szCs w:val="24"/>
              </w:rPr>
            </w:pPr>
          </w:p>
          <w:p w:rsidR="006E4D4C" w:rsidRPr="00262126" w:rsidRDefault="006E4D4C" w:rsidP="00F60464">
            <w:pPr>
              <w:pStyle w:val="Ttulo2"/>
              <w:spacing w:before="1"/>
              <w:ind w:left="0"/>
              <w:jc w:val="both"/>
              <w:rPr>
                <w:bCs/>
                <w:color w:val="FFFFFF"/>
                <w:sz w:val="24"/>
                <w:szCs w:val="24"/>
              </w:rPr>
            </w:pPr>
          </w:p>
        </w:tc>
      </w:tr>
    </w:tbl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spacing w:line="232" w:lineRule="auto"/>
        <w:rPr>
          <w:rFonts w:ascii="Arial" w:eastAsia="Arial" w:hAnsi="Arial" w:cs="Arial"/>
          <w:sz w:val="16"/>
          <w:szCs w:val="16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tbl>
      <w:tblPr>
        <w:tblStyle w:val="ae"/>
        <w:tblpPr w:leftFromText="141" w:rightFromText="141" w:vertAnchor="text" w:tblpY="232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E4D4C" w:rsidTr="0038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E4D4C" w:rsidRDefault="00000000">
            <w:pPr>
              <w:spacing w:before="60" w:after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PLANO DE AÇÃO</w:t>
            </w:r>
          </w:p>
          <w:p w:rsidR="006E4D4C" w:rsidRDefault="00000000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b w:val="0"/>
                <w:i/>
                <w:color w:val="FFFFCC"/>
                <w:sz w:val="20"/>
                <w:szCs w:val="20"/>
              </w:rPr>
              <w:t>O plano de ação será analisado com base nos indicadores 11 a 13, do parâmetro 5, conforme Quadro Síntese dos Parâmetros do PI.</w:t>
            </w:r>
          </w:p>
          <w:p w:rsidR="006E4D4C" w:rsidRDefault="00000000">
            <w:pPr>
              <w:spacing w:before="60" w:after="80"/>
              <w:jc w:val="both"/>
              <w:rPr>
                <w:color w:val="F5F5D7"/>
              </w:rPr>
            </w:pPr>
            <w:r>
              <w:rPr>
                <w:b w:val="0"/>
                <w:i/>
                <w:color w:val="FFFFCC"/>
                <w:sz w:val="20"/>
                <w:szCs w:val="20"/>
              </w:rPr>
              <w:t>Lembre-se: “Detalhadas as atividades a serem realizadas e atribuídas as responsabilidades dos envolvidos no desenvolvimento do projeto [...] “[o] Plano de ação: sinaliza as estratégias para a execução do projeto e as entregas parciais que os alunos deverão cumprir para atender aos desafios propostos. Definido em conjunto com os alunos, o plano de ação apresenta o cronograma das ações e entregas parciais que serão realizadas ao longo de todo o curso, o que possibilita o monitoramento e replanejamento do próprio projeto, caso aconteçam intercorrências durante o processo.” (SENAC/DT Projeto Integrador, p.  21, 22)</w:t>
            </w:r>
          </w:p>
        </w:tc>
      </w:tr>
    </w:tbl>
    <w:tbl>
      <w:tblPr>
        <w:tblStyle w:val="TabeladeGrade4-nfase6"/>
        <w:tblW w:w="10627" w:type="dxa"/>
        <w:tblLook w:val="04A0" w:firstRow="1" w:lastRow="0" w:firstColumn="1" w:lastColumn="0" w:noHBand="0" w:noVBand="1"/>
      </w:tblPr>
      <w:tblGrid>
        <w:gridCol w:w="978"/>
        <w:gridCol w:w="6158"/>
        <w:gridCol w:w="1931"/>
        <w:gridCol w:w="1560"/>
      </w:tblGrid>
      <w:tr w:rsidR="00382653" w:rsidTr="0038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82653" w:rsidRPr="00382653" w:rsidRDefault="00382653" w:rsidP="003B6D44">
            <w:pPr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Etapa</w:t>
            </w:r>
          </w:p>
        </w:tc>
        <w:tc>
          <w:tcPr>
            <w:tcW w:w="0" w:type="auto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Descrição</w:t>
            </w:r>
          </w:p>
        </w:tc>
        <w:tc>
          <w:tcPr>
            <w:tcW w:w="1931" w:type="dxa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Responsáveis</w:t>
            </w:r>
          </w:p>
        </w:tc>
        <w:tc>
          <w:tcPr>
            <w:tcW w:w="1560" w:type="dxa"/>
          </w:tcPr>
          <w:p w:rsidR="00382653" w:rsidRPr="00382653" w:rsidRDefault="00382653" w:rsidP="003B6D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Período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Levantamento e análise de requisitos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3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1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Criação de protótipos no Figma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1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2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Desenvolvimento de interfaces no QT Designer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2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3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Implementação back-end em Python com PyQt5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4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4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Integração com banco de dados MySQL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4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5</w:t>
            </w:r>
          </w:p>
        </w:tc>
      </w:tr>
      <w:tr w:rsidR="00382653" w:rsidTr="00382653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Testes, correções e ajustes finais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Todos os grupos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6</w:t>
            </w:r>
          </w:p>
        </w:tc>
      </w:tr>
      <w:tr w:rsidR="00382653" w:rsidTr="003826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82653" w:rsidRPr="00382653" w:rsidRDefault="00382653" w:rsidP="00382653">
            <w:pPr>
              <w:jc w:val="center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:rsidR="00382653" w:rsidRPr="00382653" w:rsidRDefault="00382653" w:rsidP="00382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Documentação e apresentação final</w:t>
            </w:r>
          </w:p>
        </w:tc>
        <w:tc>
          <w:tcPr>
            <w:tcW w:w="1931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Grupo 5 + Todos</w:t>
            </w:r>
          </w:p>
        </w:tc>
        <w:tc>
          <w:tcPr>
            <w:tcW w:w="1560" w:type="dxa"/>
            <w:vAlign w:val="center"/>
          </w:tcPr>
          <w:p w:rsidR="00382653" w:rsidRPr="00382653" w:rsidRDefault="00382653" w:rsidP="003826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2653">
              <w:rPr>
                <w:sz w:val="24"/>
                <w:szCs w:val="24"/>
              </w:rPr>
              <w:t>Semana 7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152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f"/>
        <w:tblpPr w:leftFromText="141" w:rightFromText="141" w:vertAnchor="text" w:horzAnchor="margin" w:tblpY="5"/>
        <w:tblW w:w="10627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6534E4" w:rsidTr="00653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shd w:val="clear" w:color="auto" w:fill="E36C09"/>
          </w:tcPr>
          <w:p w:rsidR="006534E4" w:rsidRDefault="006534E4" w:rsidP="006534E4">
            <w:pPr>
              <w:spacing w:before="60" w:after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SÍNTESE</w:t>
            </w:r>
          </w:p>
          <w:p w:rsidR="006534E4" w:rsidRDefault="006534E4" w:rsidP="006534E4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A síntese e resultados esperados serão analisados com base nos indicadores 16 e 17, do parâmetro 7, conforme Quadro Síntese dos Parâmetros do PI.</w:t>
            </w:r>
          </w:p>
          <w:p w:rsidR="006534E4" w:rsidRDefault="006534E4" w:rsidP="006534E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 xml:space="preserve">Lembre-se: </w:t>
            </w:r>
            <w:r>
              <w:rPr>
                <w:b w:val="0"/>
                <w:i/>
                <w:color w:val="FFFFCC"/>
                <w:sz w:val="20"/>
                <w:szCs w:val="20"/>
              </w:rPr>
              <w:t>“A Síntese é a etapa em que se organizam e consolidam os dados e as informações coletadas no desenvolvimento do projeto, tendo em vista a avaliação e exposição dos resultados finais. É na Síntese que as respostas às problemáticas e aos desafios são apresentadas, que se analisa o alcance dos objetivos e se reflete sobre os fazeres profissionais envolvidos no cumprimento do plano de ação.” (SENAC/DT Projeto Integrador, p.  27)</w:t>
            </w:r>
          </w:p>
        </w:tc>
      </w:tr>
      <w:tr w:rsidR="006534E4" w:rsidTr="006534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7" w:type="dxa"/>
            <w:tcBorders>
              <w:top w:val="single" w:sz="4" w:space="0" w:color="C0504D"/>
            </w:tcBorders>
            <w:shd w:val="clear" w:color="auto" w:fill="FDEADB"/>
          </w:tcPr>
          <w:p w:rsidR="006534E4" w:rsidRDefault="006534E4" w:rsidP="006534E4">
            <w:pPr>
              <w:rPr>
                <w:bCs/>
                <w:sz w:val="28"/>
                <w:szCs w:val="28"/>
              </w:rPr>
            </w:pPr>
            <w:r w:rsidRPr="001103C4">
              <w:rPr>
                <w:b w:val="0"/>
                <w:bCs/>
                <w:sz w:val="28"/>
                <w:szCs w:val="28"/>
              </w:rPr>
              <w:t>Ao final do projeto, espera-se a entrega de um sistema de gestão funcional com: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Interface gráfica funcional (PyQt5)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Banco de dados integrado (MySQL)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Funcionalidades implementadas (cadastro de usuários, estoque, relatórios, etc.)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Protótipo navegável (Figma)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Documentação técnica e relatório de desenvolvimento</w:t>
            </w:r>
          </w:p>
          <w:p w:rsidR="006534E4" w:rsidRPr="001103C4" w:rsidRDefault="006534E4" w:rsidP="006534E4">
            <w:pPr>
              <w:pStyle w:val="PargrafodaLista"/>
              <w:numPr>
                <w:ilvl w:val="0"/>
                <w:numId w:val="2"/>
              </w:numPr>
              <w:rPr>
                <w:b w:val="0"/>
                <w:sz w:val="28"/>
                <w:szCs w:val="28"/>
              </w:rPr>
            </w:pPr>
            <w:r w:rsidRPr="001103C4">
              <w:rPr>
                <w:b w:val="0"/>
                <w:sz w:val="28"/>
                <w:szCs w:val="28"/>
              </w:rPr>
              <w:t>Apresentação final para banca avaliadora</w:t>
            </w:r>
          </w:p>
          <w:p w:rsidR="006534E4" w:rsidRDefault="006534E4" w:rsidP="006534E4">
            <w:pPr>
              <w:spacing w:line="360" w:lineRule="auto"/>
              <w:jc w:val="both"/>
              <w:rPr>
                <w:color w:val="FFFFFF"/>
              </w:rPr>
            </w:pPr>
          </w:p>
        </w:tc>
      </w:tr>
    </w:tbl>
    <w:p w:rsidR="006E4D4C" w:rsidRDefault="00000000" w:rsidP="006534E4">
      <w:pPr>
        <w:pStyle w:val="Ttulo2"/>
        <w:ind w:left="0"/>
        <w:rPr>
          <w:sz w:val="18"/>
          <w:szCs w:val="18"/>
        </w:rPr>
      </w:pPr>
      <w:r>
        <w:rPr>
          <w:color w:val="FFFFFF"/>
        </w:rPr>
        <w:t xml:space="preserve"> Í N T E S E</w:t>
      </w: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tbl>
      <w:tblPr>
        <w:tblStyle w:val="af0"/>
        <w:tblpPr w:leftFromText="141" w:rightFromText="141" w:vertAnchor="text" w:horzAnchor="margin" w:tblpY="16"/>
        <w:tblW w:w="10784" w:type="dxa"/>
        <w:tblInd w:w="0" w:type="dxa"/>
        <w:tblBorders>
          <w:top w:val="single" w:sz="4" w:space="0" w:color="FAC090"/>
          <w:left w:val="single" w:sz="4" w:space="0" w:color="FAC090"/>
          <w:bottom w:val="single" w:sz="4" w:space="0" w:color="FAC090"/>
          <w:right w:val="single" w:sz="4" w:space="0" w:color="FAC090"/>
          <w:insideH w:val="single" w:sz="4" w:space="0" w:color="FAC090"/>
          <w:insideV w:val="single" w:sz="4" w:space="0" w:color="FAC090"/>
        </w:tblBorders>
        <w:tblLayout w:type="fixed"/>
        <w:tblLook w:val="04A0" w:firstRow="1" w:lastRow="0" w:firstColumn="1" w:lastColumn="0" w:noHBand="0" w:noVBand="1"/>
      </w:tblPr>
      <w:tblGrid>
        <w:gridCol w:w="10784"/>
      </w:tblGrid>
      <w:tr w:rsidR="006534E4" w:rsidTr="00653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4" w:type="dxa"/>
            <w:tcBorders>
              <w:top w:val="single" w:sz="4" w:space="0" w:color="E36C09"/>
              <w:left w:val="single" w:sz="4" w:space="0" w:color="E36C09"/>
              <w:bottom w:val="single" w:sz="4" w:space="0" w:color="E36C09"/>
              <w:right w:val="single" w:sz="4" w:space="0" w:color="E36C09"/>
            </w:tcBorders>
            <w:shd w:val="clear" w:color="auto" w:fill="E36C09"/>
          </w:tcPr>
          <w:p w:rsidR="006534E4" w:rsidRDefault="006534E4" w:rsidP="006534E4">
            <w:pPr>
              <w:spacing w:before="60" w:after="80"/>
              <w:rPr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sz w:val="28"/>
                <w:szCs w:val="28"/>
              </w:rPr>
              <w:t>EVIDÊNCIAS</w:t>
            </w:r>
            <w:r>
              <w:rPr>
                <w:sz w:val="18"/>
                <w:szCs w:val="18"/>
              </w:rPr>
              <w:t xml:space="preserve"> </w:t>
            </w:r>
          </w:p>
          <w:p w:rsidR="006534E4" w:rsidRDefault="006534E4" w:rsidP="006534E4">
            <w:pPr>
              <w:jc w:val="both"/>
              <w:rPr>
                <w:i/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 xml:space="preserve">Campo destinado ao compartilhamento do(s) registros e/ou link(s) contendo as evidências (imagens, documentos, vídeos ou outros recursos relativos ao projeto).   </w:t>
            </w:r>
            <w:r>
              <w:rPr>
                <w:b w:val="0"/>
                <w:i/>
                <w:color w:val="FFFFCC"/>
                <w:sz w:val="20"/>
                <w:szCs w:val="20"/>
              </w:rPr>
              <w:t xml:space="preserve">              </w:t>
            </w:r>
            <w:r>
              <w:rPr>
                <w:i/>
                <w:sz w:val="20"/>
                <w:szCs w:val="20"/>
              </w:rPr>
              <w:t>É fundamental que o(s) link(s) tenha(m) acesso público.</w:t>
            </w:r>
          </w:p>
          <w:p w:rsidR="006534E4" w:rsidRDefault="006534E4" w:rsidP="006534E4">
            <w:pPr>
              <w:jc w:val="both"/>
              <w:rPr>
                <w:color w:val="FFFFCC"/>
                <w:sz w:val="20"/>
                <w:szCs w:val="20"/>
              </w:rPr>
            </w:pPr>
            <w:r>
              <w:rPr>
                <w:i/>
                <w:color w:val="FFFFCC"/>
                <w:sz w:val="20"/>
                <w:szCs w:val="20"/>
              </w:rPr>
              <w:t>As evidências serão analisadas com base nos indicadores 20 a 21, do parâmetro 9, conforme Quadro Síntese dos Parâmetros do PI.</w:t>
            </w:r>
          </w:p>
        </w:tc>
      </w:tr>
      <w:tr w:rsidR="006534E4" w:rsidTr="006534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4" w:type="dxa"/>
            <w:tcBorders>
              <w:top w:val="single" w:sz="4" w:space="0" w:color="E36C09"/>
            </w:tcBorders>
            <w:shd w:val="clear" w:color="auto" w:fill="FDEADB"/>
          </w:tcPr>
          <w:p w:rsidR="00DB4D05" w:rsidRDefault="00DB4D05" w:rsidP="00DB4D05">
            <w:pPr>
              <w:rPr>
                <w:b w:val="0"/>
              </w:rPr>
            </w:pPr>
            <w:r>
              <w:t>- Link para repositório GitHub contendo código-fonte</w:t>
            </w:r>
            <w:r w:rsidR="00FD12E8">
              <w:t xml:space="preserve"> </w:t>
            </w:r>
          </w:p>
          <w:p w:rsidR="00DB4D05" w:rsidRDefault="00D60945" w:rsidP="00DB4D05">
            <w:pPr>
              <w:rPr>
                <w:b w:val="0"/>
              </w:rPr>
            </w:pPr>
            <w:hyperlink r:id="rId10" w:history="1">
              <w:r w:rsidRPr="00D60945">
                <w:rPr>
                  <w:rStyle w:val="Hyperlink"/>
                  <w:b w:val="0"/>
                </w:rPr>
                <w:t>https://github.com/joaobeji/pdvPIProgSistema</w:t>
              </w:r>
            </w:hyperlink>
          </w:p>
          <w:p w:rsidR="00DB4D05" w:rsidRDefault="00DB4D05" w:rsidP="00DB4D05">
            <w:pPr>
              <w:rPr>
                <w:b w:val="0"/>
              </w:rPr>
            </w:pPr>
            <w:r>
              <w:br/>
              <w:t>- Protótipos no Figma</w:t>
            </w:r>
            <w:r w:rsidR="00FD12E8">
              <w:t xml:space="preserve"> e Qt Designer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1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https://alsenacbr-my.sharepoint.com/:f:/g/personal/joao_beji_al_senac_br/EiQHHUKzmDhIrCKUsQBq-e4BMCfbQsam7e8nFf0qauy7Zg?e=jOn10L</w:t>
              </w:r>
            </w:hyperlink>
          </w:p>
          <w:p w:rsidR="00DB4D05" w:rsidRDefault="00DB4D05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  <w:r>
              <w:br/>
              <w:t>- Banco de dados exportado (.sql)</w:t>
            </w:r>
          </w:p>
          <w:p w:rsidR="005438C9" w:rsidRPr="005438C9" w:rsidRDefault="005438C9" w:rsidP="005438C9">
            <w:pPr>
              <w:rPr>
                <w:lang w:val="pt-BR"/>
              </w:rPr>
            </w:pPr>
            <w:hyperlink r:id="rId12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https://alsenacbr-my.sharepoint.com/:f:/g/personal/joao_beji_al_senac_br/EhltK8dOZ4VJltbNRCxZUAsB5nAYhACMGNvyGLzm70vEoQ?e=V5MoCA</w:t>
              </w:r>
            </w:hyperlink>
          </w:p>
          <w:p w:rsidR="00DB4D05" w:rsidRDefault="00DB4D05" w:rsidP="00DB4D05">
            <w:pPr>
              <w:rPr>
                <w:b w:val="0"/>
              </w:rPr>
            </w:pPr>
          </w:p>
          <w:p w:rsidR="00C00F0F" w:rsidRDefault="00DB4D05" w:rsidP="00DB4D05">
            <w:pPr>
              <w:rPr>
                <w:b w:val="0"/>
              </w:rPr>
            </w:pPr>
            <w:r>
              <w:br/>
              <w:t xml:space="preserve">- </w:t>
            </w:r>
            <w:r w:rsidR="00C00F0F">
              <w:t xml:space="preserve">  </w:t>
            </w:r>
            <w:r w:rsidR="00C00F0F" w:rsidRPr="00C00F0F">
              <w:t>Analise de requisitos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3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https://alsenacbr-my.sharepoint.com/:f:/g/personal/joao_beji_al_senac_br/Emq0dyH7eZFKuyhDuaPb8</w:t>
              </w:r>
              <w:r>
                <w:rPr>
                  <w:rStyle w:val="Hyperlink"/>
                  <w:b w:val="0"/>
                  <w:lang w:val="pt-BR"/>
                </w:rPr>
                <w:t>r</w:t>
              </w:r>
              <w:r>
                <w:rPr>
                  <w:rStyle w:val="Hyperlink"/>
                  <w:b w:val="0"/>
                  <w:lang w:val="pt-BR"/>
                </w:rPr>
                <w:t>4BCQVe5LEPgj9NZkOdD8gNJw?e=2ZqZQl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C00F0F" w:rsidRDefault="00C00F0F" w:rsidP="00DB4D05"/>
          <w:p w:rsidR="00C00F0F" w:rsidRPr="00C00F0F" w:rsidRDefault="00C00F0F" w:rsidP="00DB4D05">
            <w:r>
              <w:t xml:space="preserve">- </w:t>
            </w:r>
            <w:r w:rsidRPr="00C00F0F">
              <w:t>Relatório do projeto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4" w:history="1">
              <w:r>
                <w:rPr>
                  <w:rStyle w:val="Hyperlink"/>
                  <w:b w:val="0"/>
                  <w:lang w:val="pt-BR"/>
                </w:rPr>
                <w:t>https://alsenacbr-my.sharepoint.com/:f:/g/personal/joao_beji_al_senac_br/EtSY</w:t>
              </w:r>
              <w:r>
                <w:rPr>
                  <w:rStyle w:val="Hyperlink"/>
                  <w:b w:val="0"/>
                  <w:lang w:val="pt-BR"/>
                </w:rPr>
                <w:t>O</w:t>
              </w:r>
              <w:r>
                <w:rPr>
                  <w:rStyle w:val="Hyperlink"/>
                  <w:b w:val="0"/>
                  <w:lang w:val="pt-BR"/>
                </w:rPr>
                <w:t>HLr9iVAim8xfjdAxSQB-MP6m6LUOnmGuV-L0XEOPg?e=kCIWav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</w:p>
          <w:p w:rsidR="00C00F0F" w:rsidRDefault="00C00F0F" w:rsidP="00DB4D05">
            <w:pPr>
              <w:rPr>
                <w:b w:val="0"/>
              </w:rPr>
            </w:pPr>
            <w:r>
              <w:t xml:space="preserve">- </w:t>
            </w:r>
            <w:r w:rsidR="00FD12E8" w:rsidRPr="00FD12E8">
              <w:t>Fotos e vídeos tirados durante o processo de desenvolvimento.</w:t>
            </w:r>
          </w:p>
          <w:p w:rsidR="00C00F0F" w:rsidRPr="00C00F0F" w:rsidRDefault="00C00F0F" w:rsidP="00C00F0F">
            <w:pPr>
              <w:rPr>
                <w:lang w:val="pt-BR"/>
              </w:rPr>
            </w:pPr>
            <w:hyperlink r:id="rId15" w:history="1">
              <w:r>
                <w:rPr>
                  <w:rStyle w:val="Hyperlink"/>
                  <w:b w:val="0"/>
                  <w:lang w:val="pt-BR"/>
                </w:rPr>
                <w:t>https://alsenacbr-my.sharepoint.com/:f:/g</w:t>
              </w:r>
              <w:r>
                <w:rPr>
                  <w:rStyle w:val="Hyperlink"/>
                  <w:b w:val="0"/>
                  <w:lang w:val="pt-BR"/>
                </w:rPr>
                <w:t>/</w:t>
              </w:r>
              <w:r>
                <w:rPr>
                  <w:rStyle w:val="Hyperlink"/>
                  <w:b w:val="0"/>
                  <w:lang w:val="pt-BR"/>
                </w:rPr>
                <w:t>personal/joao_beji_al_senac_br/EsIY-Gi3ZsZGvT1lYVOvH74B0cWcxELIAPXKLsF0Mrz-qg?e=ZG0yel</w:t>
              </w:r>
            </w:hyperlink>
          </w:p>
          <w:p w:rsidR="00C00F0F" w:rsidRDefault="00C00F0F" w:rsidP="00DB4D05">
            <w:pPr>
              <w:rPr>
                <w:b w:val="0"/>
              </w:rPr>
            </w:pPr>
          </w:p>
          <w:p w:rsidR="00C00F0F" w:rsidRDefault="00C00F0F" w:rsidP="00DB4D05">
            <w:pPr>
              <w:rPr>
                <w:b w:val="0"/>
              </w:rPr>
            </w:pPr>
          </w:p>
          <w:p w:rsidR="00DB4D05" w:rsidRDefault="00DB4D05" w:rsidP="00DB4D05">
            <w:pPr>
              <w:rPr>
                <w:b w:val="0"/>
              </w:rPr>
            </w:pPr>
            <w:r>
              <w:br/>
              <w:t>- Vídeo de demonstração do sistema</w:t>
            </w:r>
          </w:p>
          <w:p w:rsidR="00DF1990" w:rsidRDefault="00DF1990" w:rsidP="00DB4D05">
            <w:pPr>
              <w:rPr>
                <w:b w:val="0"/>
              </w:rPr>
            </w:pPr>
          </w:p>
          <w:p w:rsidR="00DF1990" w:rsidRPr="00DF1990" w:rsidRDefault="00DF1990" w:rsidP="00DF1990">
            <w:pPr>
              <w:rPr>
                <w:lang w:val="pt-BR"/>
              </w:rPr>
            </w:pPr>
            <w:hyperlink r:id="rId16" w:history="1">
              <w:r>
                <w:rPr>
                  <w:rStyle w:val="Hyperlink"/>
                  <w:b w:val="0"/>
                  <w:lang w:val="pt-BR"/>
                </w:rPr>
                <w:t>https://alsenacbr-my.sharepoint.com/:v:/g/personal/joao_beji_al_senac_br/ERbrck19hmdBgGEPxWhkiOEBgKxYFSSKGZe2ERjLF1PC4g?nav=eyJyZWZlcnJhbEluZm8iOnsicmVmZXJyYWxBcHAiOiJPbmVEcml2ZUZvckJ1c2luZXNzIiwicmVmZXJyYWxBcHBQbGF0Zm9ybSI6IldlYiIsInJlZmVycmFsTW9kZSI6InZpZXciLCJyZWZlcnJhbFZpZXciOiJNeUZpbGVzTGlua0NvcHkifX0&amp;e=f0SPJB</w:t>
              </w:r>
            </w:hyperlink>
          </w:p>
          <w:p w:rsidR="00DF1990" w:rsidRDefault="00DF1990" w:rsidP="00DB4D05"/>
          <w:p w:rsidR="006534E4" w:rsidRDefault="006534E4" w:rsidP="006534E4">
            <w:r>
              <w:rPr>
                <w:b w:val="0"/>
              </w:rPr>
              <w:t xml:space="preserve"> </w:t>
            </w:r>
          </w:p>
        </w:tc>
      </w:tr>
    </w:tbl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2"/>
          <w:szCs w:val="2"/>
        </w:rPr>
      </w:pPr>
    </w:p>
    <w:p w:rsidR="006E4D4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552450</wp:posOffset>
                </wp:positionV>
                <wp:extent cx="361950" cy="180975"/>
                <wp:effectExtent l="0" t="0" r="0" b="0"/>
                <wp:wrapNone/>
                <wp:docPr id="4" name="Seta: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9788" y="3694275"/>
                          <a:ext cx="352425" cy="17145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E4D4C" w:rsidRDefault="006E4D4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" o:spid="_x0000_s1026" type="#_x0000_t13" style="position:absolute;margin-left:131.25pt;margin-top:43.5pt;width:28.5pt;height:14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" adj="16346" fillcolor="white [3201]" stroked="f">
                <v:textbox inset="2.53958mm,2.53958mm,2.53958mm,2.53958mm">
                  <w:txbxContent>
                    <w:p w:rsidR="006E4D4C" w:rsidRDefault="006E4D4C">
                      <w:pPr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4D4C" w:rsidRDefault="006E4D4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sectPr w:rsidR="006E4D4C">
      <w:pgSz w:w="11900" w:h="16860"/>
      <w:pgMar w:top="1240" w:right="560" w:bottom="280" w:left="70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944D1" w:rsidRDefault="007944D1">
      <w:r>
        <w:separator/>
      </w:r>
    </w:p>
  </w:endnote>
  <w:endnote w:type="continuationSeparator" w:id="0">
    <w:p w:rsidR="007944D1" w:rsidRDefault="007944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1AE22F0-9C60-49ED-A1BE-6907506A15DC}"/>
    <w:embedItalic r:id="rId2" w:fontKey="{1B224EC1-4A09-43E1-AEF0-B3DCA7EA02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4A5268A-B652-4618-B8FC-07ACEB4A49D0}"/>
    <w:embedBold r:id="rId4" w:fontKey="{2409A77C-3B2D-49D9-9076-14BBEAEF0AD3}"/>
    <w:embedItalic r:id="rId5" w:fontKey="{536790A5-855D-4CA3-8D8F-F65195F2426C}"/>
    <w:embedBoldItalic r:id="rId6" w:fontKey="{C0BED8E5-D4E4-4744-BEB0-E4E42873BA4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D3C114C-F293-4FED-834B-8D7143BC5B3D}"/>
    <w:embedItalic r:id="rId8" w:fontKey="{8D79A2A2-69CC-403F-8E8A-91797DD3702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9" w:subsetted="1" w:fontKey="{997EC58F-B39D-4DCE-B515-3D200BB74B83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781175AB-9808-4D17-AB0C-0B4992A3629B}"/>
    <w:embedBold r:id="rId11" w:fontKey="{08CA3C04-5494-4F91-9CF0-8F20E26FCA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70A4049-11B7-4DC7-8B44-C44003206780}"/>
    <w:embedBold r:id="rId13" w:fontKey="{AA678F7D-EC9D-4E39-93FF-7E6A20E4E7D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944D1" w:rsidRDefault="007944D1">
      <w:r>
        <w:separator/>
      </w:r>
    </w:p>
  </w:footnote>
  <w:footnote w:type="continuationSeparator" w:id="0">
    <w:p w:rsidR="007944D1" w:rsidRDefault="007944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E4D4C" w:rsidRDefault="00000000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-283844</wp:posOffset>
          </wp:positionH>
          <wp:positionV relativeFrom="paragraph">
            <wp:posOffset>684530</wp:posOffset>
          </wp:positionV>
          <wp:extent cx="214629" cy="8746744"/>
          <wp:effectExtent l="0" t="0" r="0" b="0"/>
          <wp:wrapNone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4629" cy="874674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f1"/>
      <w:tblpPr w:leftFromText="141" w:rightFromText="141" w:vertAnchor="text" w:tblpY="1"/>
      <w:tblW w:w="10631" w:type="dxa"/>
      <w:tblInd w:w="0" w:type="dxa"/>
      <w:tblBorders>
        <w:top w:val="single" w:sz="4" w:space="0" w:color="005392"/>
        <w:left w:val="single" w:sz="4" w:space="0" w:color="005392"/>
        <w:bottom w:val="single" w:sz="4" w:space="0" w:color="005392"/>
        <w:right w:val="single" w:sz="4" w:space="0" w:color="005392"/>
        <w:insideH w:val="single" w:sz="4" w:space="0" w:color="005392"/>
        <w:insideV w:val="single" w:sz="4" w:space="0" w:color="005392"/>
      </w:tblBorders>
      <w:tblLayout w:type="fixed"/>
      <w:tblLook w:val="0000" w:firstRow="0" w:lastRow="0" w:firstColumn="0" w:lastColumn="0" w:noHBand="0" w:noVBand="0"/>
    </w:tblPr>
    <w:tblGrid>
      <w:gridCol w:w="1846"/>
      <w:gridCol w:w="6097"/>
      <w:gridCol w:w="2688"/>
    </w:tblGrid>
    <w:tr w:rsidR="006E4D4C">
      <w:trPr>
        <w:trHeight w:val="628"/>
      </w:trPr>
      <w:tc>
        <w:tcPr>
          <w:tcW w:w="1846" w:type="dxa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67"/>
            <w:ind w:left="-291" w:right="4"/>
            <w:jc w:val="center"/>
            <w:rPr>
              <w:b/>
              <w:color w:val="000000"/>
              <w:sz w:val="40"/>
              <w:szCs w:val="40"/>
            </w:rPr>
          </w:pPr>
          <w:r>
            <w:rPr>
              <w:b/>
              <w:color w:val="2D5294"/>
              <w:sz w:val="40"/>
              <w:szCs w:val="40"/>
            </w:rPr>
            <w:t>GEP</w:t>
          </w:r>
        </w:p>
      </w:tc>
      <w:tc>
        <w:tcPr>
          <w:tcW w:w="6097" w:type="dxa"/>
          <w:vMerge w:val="restart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368"/>
            <w:ind w:left="11"/>
            <w:jc w:val="center"/>
            <w:rPr>
              <w:b/>
              <w:color w:val="000000"/>
              <w:sz w:val="44"/>
              <w:szCs w:val="44"/>
            </w:rPr>
          </w:pPr>
          <w:r>
            <w:rPr>
              <w:b/>
              <w:color w:val="2D5294"/>
              <w:sz w:val="44"/>
              <w:szCs w:val="44"/>
            </w:rPr>
            <w:t>PROJETO INTEGRADOR</w:t>
          </w:r>
        </w:p>
      </w:tc>
      <w:tc>
        <w:tcPr>
          <w:tcW w:w="2688" w:type="dxa"/>
          <w:vMerge w:val="restart"/>
          <w:vAlign w:val="center"/>
        </w:tcPr>
        <w:p w:rsidR="006E4D4C" w:rsidRDefault="006E4D4C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3"/>
            <w:ind w:left="-291"/>
            <w:jc w:val="center"/>
            <w:rPr>
              <w:rFonts w:ascii="Arial" w:eastAsia="Arial" w:hAnsi="Arial" w:cs="Arial"/>
              <w:color w:val="000000"/>
              <w:sz w:val="8"/>
              <w:szCs w:val="8"/>
            </w:rPr>
          </w:pPr>
        </w:p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ind w:left="563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noProof/>
              <w:color w:val="000000"/>
              <w:sz w:val="20"/>
              <w:szCs w:val="20"/>
            </w:rPr>
            <w:drawing>
              <wp:inline distT="0" distB="0" distL="0" distR="0">
                <wp:extent cx="641637" cy="681227"/>
                <wp:effectExtent l="0" t="0" r="0" b="0"/>
                <wp:docPr id="6" name="image1.png" descr="Logotip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tipo&#10;&#10;Descrição gerada automaticamente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637" cy="68122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  <w:tr w:rsidR="006E4D4C">
      <w:trPr>
        <w:trHeight w:val="633"/>
      </w:trPr>
      <w:tc>
        <w:tcPr>
          <w:tcW w:w="1846" w:type="dxa"/>
          <w:vAlign w:val="center"/>
        </w:tcPr>
        <w:p w:rsidR="006E4D4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70"/>
            <w:ind w:left="-291"/>
            <w:jc w:val="center"/>
            <w:rPr>
              <w:b/>
              <w:color w:val="000000"/>
              <w:sz w:val="40"/>
              <w:szCs w:val="40"/>
            </w:rPr>
          </w:pPr>
          <w:r>
            <w:rPr>
              <w:b/>
              <w:color w:val="2D5294"/>
              <w:sz w:val="40"/>
              <w:szCs w:val="40"/>
            </w:rPr>
            <w:t>GIP</w:t>
          </w:r>
        </w:p>
      </w:tc>
      <w:tc>
        <w:tcPr>
          <w:tcW w:w="6097" w:type="dxa"/>
          <w:vMerge/>
          <w:vAlign w:val="center"/>
        </w:tcPr>
        <w:p w:rsidR="006E4D4C" w:rsidRDefault="006E4D4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40"/>
              <w:szCs w:val="40"/>
            </w:rPr>
          </w:pPr>
        </w:p>
      </w:tc>
      <w:tc>
        <w:tcPr>
          <w:tcW w:w="2688" w:type="dxa"/>
          <w:vMerge/>
          <w:vAlign w:val="center"/>
        </w:tcPr>
        <w:p w:rsidR="006E4D4C" w:rsidRDefault="006E4D4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40"/>
              <w:szCs w:val="40"/>
            </w:rPr>
          </w:pPr>
        </w:p>
      </w:tc>
    </w:tr>
  </w:tbl>
  <w:p w:rsidR="006E4D4C" w:rsidRDefault="006E4D4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9C412B"/>
    <w:multiLevelType w:val="hybridMultilevel"/>
    <w:tmpl w:val="C0E83006"/>
    <w:lvl w:ilvl="0" w:tplc="BE08A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91577"/>
    <w:multiLevelType w:val="multilevel"/>
    <w:tmpl w:val="4814A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72165526">
    <w:abstractNumId w:val="1"/>
  </w:num>
  <w:num w:numId="2" w16cid:durableId="1085107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D4C"/>
    <w:rsid w:val="00002183"/>
    <w:rsid w:val="001103C4"/>
    <w:rsid w:val="00165360"/>
    <w:rsid w:val="00262126"/>
    <w:rsid w:val="00382653"/>
    <w:rsid w:val="00426D44"/>
    <w:rsid w:val="005438C9"/>
    <w:rsid w:val="006534E4"/>
    <w:rsid w:val="006E4D4C"/>
    <w:rsid w:val="007944D1"/>
    <w:rsid w:val="00995A73"/>
    <w:rsid w:val="00B25D74"/>
    <w:rsid w:val="00B45F24"/>
    <w:rsid w:val="00B51F20"/>
    <w:rsid w:val="00C00F0F"/>
    <w:rsid w:val="00D60945"/>
    <w:rsid w:val="00DB4D05"/>
    <w:rsid w:val="00DE215B"/>
    <w:rsid w:val="00DF1990"/>
    <w:rsid w:val="00EE30D7"/>
    <w:rsid w:val="00F60464"/>
    <w:rsid w:val="00FC4E95"/>
    <w:rsid w:val="00FD1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046CA"/>
  <w15:docId w15:val="{69B3E3AD-A539-4848-8C02-D15C5EEC2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941" w:right="379"/>
      <w:jc w:val="center"/>
      <w:outlineLvl w:val="0"/>
    </w:pPr>
    <w:rPr>
      <w:rFonts w:ascii="Arial" w:eastAsia="Arial" w:hAnsi="Arial" w:cs="Arial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1099"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spacing w:before="1"/>
      <w:ind w:left="1885" w:hanging="183"/>
      <w:jc w:val="both"/>
      <w:outlineLvl w:val="2"/>
    </w:pPr>
    <w:rPr>
      <w:b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ind w:left="100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1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2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3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4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F79646"/>
          <w:left w:val="single" w:sz="4" w:space="0" w:color="F79646"/>
          <w:bottom w:val="single" w:sz="4" w:space="0" w:color="F79646"/>
          <w:right w:val="single" w:sz="4" w:space="0" w:color="F79646"/>
          <w:insideH w:val="nil"/>
          <w:insideV w:val="nil"/>
        </w:tcBorders>
        <w:shd w:val="clear" w:color="auto" w:fill="F79646"/>
      </w:tcPr>
    </w:tblStylePr>
    <w:tblStylePr w:type="lastRow">
      <w:rPr>
        <w:b/>
      </w:rPr>
      <w:tblPr/>
      <w:tcPr>
        <w:tcBorders>
          <w:top w:val="single" w:sz="4" w:space="0" w:color="F7964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DEADA"/>
      </w:tcPr>
    </w:tblStylePr>
    <w:tblStylePr w:type="band1Horz">
      <w:tblPr/>
      <w:tcPr>
        <w:shd w:val="clear" w:color="auto" w:fill="FDEADA"/>
      </w:tcPr>
    </w:tblStylePr>
  </w:style>
  <w:style w:type="table" w:customStyle="1" w:styleId="a5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6">
    <w:basedOn w:val="TableNormal0"/>
    <w:pPr>
      <w:widowControl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7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12764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/>
    </w:rPr>
  </w:style>
  <w:style w:type="character" w:styleId="Hyperlink">
    <w:name w:val="Hyperlink"/>
    <w:basedOn w:val="Fontepargpadro"/>
    <w:uiPriority w:val="99"/>
    <w:unhideWhenUsed/>
    <w:rsid w:val="00E52D4F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35149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AB54D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B54D9"/>
  </w:style>
  <w:style w:type="paragraph" w:styleId="Rodap">
    <w:name w:val="footer"/>
    <w:basedOn w:val="Normal"/>
    <w:link w:val="RodapChar"/>
    <w:uiPriority w:val="99"/>
    <w:unhideWhenUsed/>
    <w:rsid w:val="00AB54D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B54D9"/>
  </w:style>
  <w:style w:type="table" w:customStyle="1" w:styleId="a8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9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a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customStyle="1" w:styleId="ab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c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d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e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F79646"/>
          <w:left w:val="single" w:sz="4" w:space="0" w:color="F79646"/>
          <w:bottom w:val="single" w:sz="4" w:space="0" w:color="F79646"/>
          <w:right w:val="single" w:sz="4" w:space="0" w:color="F79646"/>
          <w:insideH w:val="nil"/>
          <w:insideV w:val="nil"/>
        </w:tcBorders>
        <w:shd w:val="clear" w:color="auto" w:fill="F79646"/>
      </w:tcPr>
    </w:tblStylePr>
    <w:tblStylePr w:type="lastRow">
      <w:rPr>
        <w:b/>
      </w:rPr>
      <w:tblPr/>
      <w:tcPr>
        <w:tcBorders>
          <w:top w:val="single" w:sz="4" w:space="0" w:color="F7964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DEADA"/>
      </w:tcPr>
    </w:tblStylePr>
    <w:tblStylePr w:type="band1Horz">
      <w:tblPr/>
      <w:tcPr>
        <w:shd w:val="clear" w:color="auto" w:fill="FDEADA"/>
      </w:tcPr>
    </w:tblStylePr>
  </w:style>
  <w:style w:type="table" w:customStyle="1" w:styleId="af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f0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f1">
    <w:basedOn w:val="TableNormal0"/>
    <w:pPr>
      <w:widowControl/>
    </w:pPr>
    <w:rPr>
      <w:sz w:val="24"/>
      <w:szCs w:val="24"/>
    </w:rPr>
    <w:tblPr>
      <w:tblStyleRowBandSize w:val="1"/>
      <w:tblStyleColBandSize w:val="1"/>
    </w:tblPr>
  </w:style>
  <w:style w:type="table" w:styleId="TabeladeGrade4-nfase6">
    <w:name w:val="Grid Table 4 Accent 6"/>
    <w:basedOn w:val="Tabelanormal"/>
    <w:uiPriority w:val="49"/>
    <w:rsid w:val="0038265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PargrafodaLista">
    <w:name w:val="List Paragraph"/>
    <w:basedOn w:val="Normal"/>
    <w:uiPriority w:val="34"/>
    <w:qFormat/>
    <w:rsid w:val="001103C4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C00F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xtranet.senac.br/modelopedagogicosenac/pcs/doctec/DocTec10_MarcasFormativas_2024_v6.pdf" TargetMode="External"/><Relationship Id="rId13" Type="http://schemas.openxmlformats.org/officeDocument/2006/relationships/hyperlink" Target="https://alsenacbr-my.sharepoint.com/:f:/g/personal/joao_beji_al_senac_br/Emq0dyH7eZFKuyhDuaPb8r4BCQVe5LEPgj9NZkOdD8gNJw?e=2ZqZQ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lsenacbr-my.sharepoint.com/:f:/g/personal/joao_beji_al_senac_br/EhltK8dOZ4VJltbNRCxZUAsB5nAYhACMGNvyGLzm70vEoQ?e=V5MoCA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lsenacbr-my.sharepoint.com/:v:/g/personal/joao_beji_al_senac_br/ERbrck19hmdBgGEPxWhkiOEBgKxYFSSKGZe2ERjLF1PC4g?nav=eyJyZWZlcnJhbEluZm8iOnsicmVmZXJyYWxBcHAiOiJPbmVEcml2ZUZvckJ1c2luZXNzIiwicmVmZXJyYWxBcHBQbGF0Zm9ybSI6IldlYiIsInJlZmVycmFsTW9kZSI6InZpZXciLCJyZWZlcnJhbFZpZXciOiJNeUZpbGVzTGlua0NvcHkifX0&amp;e=f0SPJ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lsenacbr-my.sharepoint.com/:f:/g/personal/joao_beji_al_senac_br/EiQHHUKzmDhIrCKUsQBq-e4BMCfbQsam7e8nFf0qauy7Zg?e=jOn10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lsenacbr-my.sharepoint.com/:f:/g/personal/joao_beji_al_senac_br/EsIY-Gi3ZsZGvT1lYVOvH74B0cWcxELIAPXKLsF0Mrz-qg?e=ZG0yel" TargetMode="External"/><Relationship Id="rId10" Type="http://schemas.openxmlformats.org/officeDocument/2006/relationships/hyperlink" Target="https://github.com/joaobeji/pdvPIProgSistema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alsenacbr-my.sharepoint.com/:f:/g/personal/joao_beji_al_senac_br/EtSYOHLr9iVAim8xfjdAxSQB-MP6m6LUOnmGuV-L0XEOPg?e=kCIWa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oTRXCziQy7UQfMBbcD/0dxCWxA==">CgMxLjAyCGguZ2pkZ3hzMgloLjMwajB6bGw4AHIhMXprVnJMY3JrelVWc2hIdGRiYkRDWHAzcEdoa1FQOEV6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1528</Words>
  <Characters>8254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Beji Eduardo</cp:lastModifiedBy>
  <cp:revision>41</cp:revision>
  <dcterms:created xsi:type="dcterms:W3CDTF">2024-08-18T15:17:00Z</dcterms:created>
  <dcterms:modified xsi:type="dcterms:W3CDTF">2025-08-09T07:57:00Z</dcterms:modified>
</cp:coreProperties>
</file>